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F9" w:rsidRPr="000A10F9" w:rsidRDefault="000A10F9" w:rsidP="000A10F9">
      <w:pPr>
        <w:jc w:val="center"/>
        <w:rPr>
          <w:rFonts w:ascii="Helvetica" w:eastAsia="Times New Roman" w:hAnsi="Helvetica" w:cs="Helvetica"/>
          <w:color w:val="515558"/>
          <w:sz w:val="36"/>
          <w:szCs w:val="36"/>
          <w:lang w:eastAsia="ru-RU"/>
        </w:rPr>
      </w:pPr>
      <w:r w:rsidRPr="000A10F9">
        <w:rPr>
          <w:rFonts w:ascii="Helvetica" w:eastAsia="Times New Roman" w:hAnsi="Helvetica" w:cs="Helvetica"/>
          <w:color w:val="515558"/>
          <w:sz w:val="36"/>
          <w:szCs w:val="36"/>
          <w:lang w:eastAsia="ru-RU"/>
        </w:rPr>
        <w:t>Возвращение на родину</w:t>
      </w:r>
    </w:p>
    <w:p w:rsidR="004454FE" w:rsidRPr="00045052" w:rsidRDefault="003A71B2" w:rsidP="003A71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Художница-авангардистка Ольга Розанова (1886-1918),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родившаяся в городе Меленки Владимирской губернии, учившаяся во Владимире, затем творившая рядом с Казимиром Малевичем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в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обществ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>е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"</w:t>
      </w:r>
      <w:proofErr w:type="spellStart"/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Супремус</w:t>
      </w:r>
      <w:proofErr w:type="spellEnd"/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",</w:t>
      </w:r>
      <w:r w:rsidR="009C53A5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стала вдруг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очень актуальна на владимирской земле. И её практически забытое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>имя решили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4454FE" w:rsidRPr="00045052">
        <w:rPr>
          <w:rFonts w:ascii="Helvetica" w:eastAsia="Times New Roman" w:hAnsi="Helvetica" w:cs="Helvetica"/>
          <w:caps/>
          <w:sz w:val="23"/>
          <w:szCs w:val="23"/>
          <w:lang w:eastAsia="ru-RU"/>
        </w:rPr>
        <w:t>вернуть на родину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. Для этого провели во Владимире целый фестиваль 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>актуального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искусства. </w:t>
      </w:r>
      <w:r w:rsidR="00222BCD"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Провели</w:t>
      </w:r>
      <w:r w:rsidR="004454F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фестиваль с завидным</w:t>
      </w:r>
      <w:r w:rsidR="00222BCD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организаторским мастерством.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Разыскали по различным музеям работы Розановой, сделали с них качественные </w:t>
      </w:r>
      <w:proofErr w:type="spellStart"/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принты</w:t>
      </w:r>
      <w:proofErr w:type="spellEnd"/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торжественно открыли выставку, провели конференцию с участием московских знатоков современного искусства.</w:t>
      </w:r>
    </w:p>
    <w:p w:rsidR="00222BCD" w:rsidRPr="00045052" w:rsidRDefault="00222BCD" w:rsidP="003A71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И вот, наконец-то, 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праздник отгремел, и на место</w:t>
      </w:r>
      <w:r w:rsidR="009C53A5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произведений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Розановой в выставочный зал детской художественной школы завезли работы Андрея Мочалина. Друзья-художники</w:t>
      </w:r>
      <w:r w:rsidR="00B378E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помогавшие Андрею в </w:t>
      </w:r>
      <w:r w:rsidR="00195F40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создании </w:t>
      </w:r>
      <w:r w:rsidR="00B378EE" w:rsidRPr="00045052">
        <w:rPr>
          <w:rFonts w:ascii="Helvetica" w:eastAsia="Times New Roman" w:hAnsi="Helvetica" w:cs="Helvetica"/>
          <w:sz w:val="23"/>
          <w:szCs w:val="23"/>
          <w:lang w:eastAsia="ru-RU"/>
        </w:rPr>
        <w:t>экспозиции,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без сожаления срезали </w:t>
      </w:r>
      <w:proofErr w:type="spellStart"/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принты</w:t>
      </w:r>
      <w:proofErr w:type="spellEnd"/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>, отнесли их в темный чулан и</w:t>
      </w:r>
      <w:r w:rsidR="00B378E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невольно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задумались - чем же так хорошо </w:t>
      </w:r>
      <w:r w:rsidR="00B378E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это самое </w:t>
      </w:r>
      <w:r w:rsidR="00690A89" w:rsidRPr="00045052">
        <w:rPr>
          <w:rFonts w:ascii="Helvetica" w:eastAsia="Times New Roman" w:hAnsi="Helvetica" w:cs="Helvetica"/>
          <w:sz w:val="23"/>
          <w:szCs w:val="23"/>
          <w:lang w:eastAsia="ru-RU"/>
        </w:rPr>
        <w:t>«современное искусство»</w:t>
      </w:r>
      <w:r w:rsidR="00195F40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r w:rsidR="00B378EE" w:rsidRPr="00045052">
        <w:rPr>
          <w:rFonts w:ascii="Helvetica" w:eastAsia="Times New Roman" w:hAnsi="Helvetica" w:cs="Helvetica"/>
          <w:sz w:val="23"/>
          <w:szCs w:val="23"/>
          <w:lang w:eastAsia="ru-RU"/>
        </w:rPr>
        <w:t>почему оно так упорно навязывается зрителю.</w:t>
      </w:r>
    </w:p>
    <w:p w:rsidR="00B378EE" w:rsidRPr="00045052" w:rsidRDefault="007A13E0" w:rsidP="003A71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Может быть</w:t>
      </w:r>
      <w:r w:rsidR="00195F40" w:rsidRPr="00045052">
        <w:rPr>
          <w:rFonts w:ascii="Helvetica" w:eastAsia="Times New Roman" w:hAnsi="Helvetica" w:cs="Helvetica"/>
          <w:sz w:val="23"/>
          <w:szCs w:val="23"/>
          <w:lang w:eastAsia="ru-RU"/>
        </w:rPr>
        <w:t>,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это связано с всё ускоряющимся ритмом современной жизни? Люди стали так заняты, что в выставочный зал забегают в перерыве между шопингом и шейпингом. А что может увидеть и запомнить человек, пробегающий по залу</w:t>
      </w:r>
      <w:r w:rsidR="00195F40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как заяц, </w:t>
      </w:r>
      <w:r w:rsidR="00872594" w:rsidRPr="00045052">
        <w:rPr>
          <w:rFonts w:ascii="Helvetica" w:eastAsia="Times New Roman" w:hAnsi="Helvetica" w:cs="Helvetica"/>
          <w:sz w:val="23"/>
          <w:szCs w:val="23"/>
          <w:lang w:eastAsia="ru-RU"/>
        </w:rPr>
        <w:t>удирающий от охотника?</w:t>
      </w:r>
    </w:p>
    <w:p w:rsidR="00872594" w:rsidRPr="00045052" w:rsidRDefault="00872594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Вот тут и пригодится картина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О. Розановой</w:t>
      </w:r>
      <w:r w:rsidR="00F7639D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«Зеленая полоса». </w:t>
      </w:r>
    </w:p>
    <w:p w:rsidR="00872594" w:rsidRDefault="00872594" w:rsidP="00327174">
      <w:pPr>
        <w:jc w:val="center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5558"/>
          <w:sz w:val="23"/>
          <w:szCs w:val="23"/>
          <w:lang w:eastAsia="ru-RU"/>
        </w:rPr>
        <w:drawing>
          <wp:inline distT="0" distB="0" distL="0" distR="0">
            <wp:extent cx="2618915" cy="3848100"/>
            <wp:effectExtent l="0" t="0" r="0" b="0"/>
            <wp:docPr id="1" name="Рисунок 1" descr="F:\артсубьект\rjie067_cat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тсубьект\rjie067_cat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33" cy="385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174" w:rsidRPr="00327174" w:rsidRDefault="00327174" w:rsidP="00327174">
      <w:pPr>
        <w:jc w:val="center"/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</w:pPr>
      <w:r w:rsidRPr="00327174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>Ольга Розанова</w:t>
      </w:r>
    </w:p>
    <w:p w:rsidR="00327174" w:rsidRPr="00327174" w:rsidRDefault="00327174" w:rsidP="00327174">
      <w:pPr>
        <w:jc w:val="center"/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</w:pPr>
      <w:r w:rsidRPr="00327174">
        <w:rPr>
          <w:rFonts w:ascii="Helvetica" w:eastAsia="Times New Roman" w:hAnsi="Helvetica" w:cs="Helvetica"/>
          <w:caps/>
          <w:color w:val="515558"/>
          <w:sz w:val="20"/>
          <w:szCs w:val="20"/>
          <w:lang w:eastAsia="ru-RU"/>
        </w:rPr>
        <w:t>Зеленая полоса</w:t>
      </w:r>
      <w:r w:rsidRPr="00327174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>. 1917. Холст, масло. 71,2х49</w:t>
      </w:r>
    </w:p>
    <w:p w:rsidR="00327174" w:rsidRDefault="00327174" w:rsidP="00872594">
      <w:pP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p w:rsidR="00AC3623" w:rsidRPr="00045052" w:rsidRDefault="000A10F9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Этот шедевр </w:t>
      </w:r>
      <w:r w:rsidR="00872594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беспредметной живописи запомнишь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на</w:t>
      </w:r>
      <w:r w:rsidR="00872594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любой скорости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. 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>З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атем легко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>,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во всей её красе,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вспомнишь эту картину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AC3623" w:rsidRPr="00045052">
        <w:rPr>
          <w:rFonts w:ascii="Helvetica" w:eastAsia="Times New Roman" w:hAnsi="Helvetica" w:cs="Helvetica"/>
          <w:sz w:val="23"/>
          <w:szCs w:val="23"/>
          <w:lang w:eastAsia="ru-RU"/>
        </w:rPr>
        <w:t>и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>будешь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глубокомысленно</w:t>
      </w:r>
      <w:r w:rsidR="00AC3623" w:rsidRPr="00045052">
        <w:rPr>
          <w:rFonts w:ascii="Helvetica" w:eastAsia="Times New Roman" w:hAnsi="Helvetica" w:cs="Helvetica"/>
          <w:sz w:val="23"/>
          <w:szCs w:val="23"/>
          <w:lang w:eastAsia="ru-RU"/>
        </w:rPr>
        <w:t>,</w:t>
      </w:r>
      <w:r w:rsidR="003D69D7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AC3623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лежа на диване,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разгадывать </w:t>
      </w:r>
      <w:r w:rsidR="006A4E6A" w:rsidRPr="00045052">
        <w:rPr>
          <w:rFonts w:ascii="Helvetica" w:eastAsia="Times New Roman" w:hAnsi="Helvetica" w:cs="Helvetica"/>
          <w:sz w:val="23"/>
          <w:szCs w:val="23"/>
          <w:lang w:eastAsia="ru-RU"/>
        </w:rPr>
        <w:t>её содержание.</w:t>
      </w:r>
    </w:p>
    <w:p w:rsidR="00AC3623" w:rsidRPr="00045052" w:rsidRDefault="00AC3623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Кстати, на фестивале были</w:t>
      </w:r>
      <w:r w:rsidR="00F7639D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другие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произведения, которые легко запомнить и невозможно забыть.</w:t>
      </w:r>
    </w:p>
    <w:p w:rsidR="00872594" w:rsidRDefault="00AC3623" w:rsidP="000E2CC9">
      <w:pPr>
        <w:jc w:val="center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5558"/>
          <w:sz w:val="23"/>
          <w:szCs w:val="23"/>
          <w:lang w:eastAsia="ru-RU"/>
        </w:rPr>
        <w:drawing>
          <wp:inline distT="0" distB="0" distL="0" distR="0">
            <wp:extent cx="2188210" cy="3282315"/>
            <wp:effectExtent l="0" t="0" r="2540" b="0"/>
            <wp:docPr id="3" name="Рисунок 3" descr="F:\артсубьект\12802805_1045643958815564_8862591359883444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ртсубьект\12802805_1045643958815564_886259135988344429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7" cy="32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20" w:rsidRPr="00327174" w:rsidRDefault="00780A20" w:rsidP="00780A20">
      <w:pPr>
        <w:jc w:val="center"/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 xml:space="preserve">Одно из произведений, </w:t>
      </w:r>
      <w:r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br/>
        <w:t xml:space="preserve">показанных на владимирском фестивале </w:t>
      </w:r>
      <w:r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br/>
        <w:t>актуального искусства</w:t>
      </w:r>
      <w:r w:rsidR="00045052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 xml:space="preserve"> «Арт-</w:t>
      </w:r>
      <w:proofErr w:type="spellStart"/>
      <w:r w:rsidR="00045052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>Субъект»</w:t>
      </w:r>
      <w:proofErr w:type="spellEnd"/>
    </w:p>
    <w:p w:rsidR="00CC4EC2" w:rsidRPr="00045052" w:rsidRDefault="00CC4EC2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bookmarkStart w:id="0" w:name="_GoBack"/>
      <w:bookmarkEnd w:id="0"/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Разгадать смысл такого произведения не сложно, хотя вариантов много…</w:t>
      </w:r>
    </w:p>
    <w:p w:rsidR="000E2CC9" w:rsidRPr="00045052" w:rsidRDefault="000E2CC9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06EA6" w:rsidRPr="00045052" w:rsidRDefault="000E2CC9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Как-то трудно после этого переходить к выставке Андрея Мочалина.</w:t>
      </w:r>
    </w:p>
    <w:p w:rsidR="00CB30A1" w:rsidRPr="00045052" w:rsidRDefault="00D06EA6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Но так сложилось, что его выставка открылась сразу после выставки Розановой, в том же выставочном зале</w:t>
      </w:r>
      <w:r w:rsidR="00CB30A1" w:rsidRPr="00045052">
        <w:rPr>
          <w:rFonts w:ascii="Helvetica" w:eastAsia="Times New Roman" w:hAnsi="Helvetica" w:cs="Helvetica"/>
          <w:sz w:val="23"/>
          <w:szCs w:val="23"/>
          <w:lang w:eastAsia="ru-RU"/>
        </w:rPr>
        <w:t>, поэтому и возникли такие параллели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. </w:t>
      </w:r>
    </w:p>
    <w:p w:rsidR="000E2CC9" w:rsidRPr="00045052" w:rsidRDefault="00CB30A1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Выставка открывалась без особой рекламы, п</w:t>
      </w:r>
      <w:r w:rsidR="00D06EA6" w:rsidRPr="00045052">
        <w:rPr>
          <w:rFonts w:ascii="Helvetica" w:eastAsia="Times New Roman" w:hAnsi="Helvetica" w:cs="Helvetica"/>
          <w:sz w:val="23"/>
          <w:szCs w:val="23"/>
          <w:lang w:eastAsia="ru-RU"/>
        </w:rPr>
        <w:t>ри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полном </w:t>
      </w:r>
      <w:r w:rsidR="00D06EA6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отсутствии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представителей власти,</w:t>
      </w:r>
      <w:r w:rsidR="004F119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но, в то же время, при огромном количестве </w:t>
      </w:r>
      <w:r w:rsidR="00435031" w:rsidRPr="00045052">
        <w:rPr>
          <w:rFonts w:ascii="Helvetica" w:eastAsia="Times New Roman" w:hAnsi="Helvetica" w:cs="Helvetica"/>
          <w:sz w:val="23"/>
          <w:szCs w:val="23"/>
          <w:lang w:eastAsia="ru-RU"/>
        </w:rPr>
        <w:t>любителей искусства,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которые отложив свои дела, пришли </w:t>
      </w:r>
      <w:r w:rsidR="00F039CE" w:rsidRPr="00045052">
        <w:rPr>
          <w:rFonts w:ascii="Helvetica" w:eastAsia="Times New Roman" w:hAnsi="Helvetica" w:cs="Helvetica"/>
          <w:sz w:val="23"/>
          <w:szCs w:val="23"/>
          <w:lang w:eastAsia="ru-RU"/>
        </w:rPr>
        <w:t>посмотреть на</w:t>
      </w:r>
      <w:r w:rsidR="00D34206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совершенно</w:t>
      </w:r>
      <w:r w:rsidR="00F039CE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традиционную живопись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.</w:t>
      </w:r>
    </w:p>
    <w:p w:rsidR="00F039CE" w:rsidRPr="00045052" w:rsidRDefault="00F039CE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И здесь опять появляется вопрос: – почему же люди 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продолжают тянуться к такому «нес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овременному искусству»?</w:t>
      </w:r>
    </w:p>
    <w:p w:rsidR="003D456A" w:rsidRPr="00045052" w:rsidRDefault="00AF6141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На картинах А. Мочалина – пейзажи. Здесь не надо глубокомысленно разгадывать содержание. </w:t>
      </w:r>
      <w:r w:rsidR="00D34206" w:rsidRPr="00045052">
        <w:rPr>
          <w:rFonts w:ascii="Helvetica" w:eastAsia="Times New Roman" w:hAnsi="Helvetica" w:cs="Helvetica"/>
          <w:sz w:val="23"/>
          <w:szCs w:val="23"/>
          <w:lang w:eastAsia="ru-RU"/>
        </w:rPr>
        <w:t>Здесь надо просто смотреть, и,</w:t>
      </w:r>
      <w:r w:rsidR="00176CA8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D34206" w:rsidRPr="00045052">
        <w:rPr>
          <w:rFonts w:ascii="Helvetica" w:eastAsia="Times New Roman" w:hAnsi="Helvetica" w:cs="Helvetica"/>
          <w:sz w:val="23"/>
          <w:szCs w:val="23"/>
          <w:lang w:eastAsia="ru-RU"/>
        </w:rPr>
        <w:t>где-то внутри</w:t>
      </w:r>
      <w:r w:rsidR="003D456A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у вас</w:t>
      </w:r>
      <w:r w:rsidR="00D34206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ёкнет</w:t>
      </w:r>
      <w:r w:rsidR="003D456A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… 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В</w:t>
      </w:r>
      <w:r w:rsidR="003D456A" w:rsidRPr="00045052">
        <w:rPr>
          <w:rFonts w:ascii="Helvetica" w:eastAsia="Times New Roman" w:hAnsi="Helvetica" w:cs="Helvetica"/>
          <w:sz w:val="23"/>
          <w:szCs w:val="23"/>
          <w:lang w:eastAsia="ru-RU"/>
        </w:rPr>
        <w:t>ы вспомните своё детство, свою деревню и много чего ещё.</w:t>
      </w:r>
    </w:p>
    <w:p w:rsidR="00D34206" w:rsidRPr="00045052" w:rsidRDefault="00D34206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Когд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а-то наши знаменитые писатели Владимир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Солоухин и С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ергей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Никитин ходили с рюкзак</w:t>
      </w:r>
      <w:r w:rsidR="00417D17" w:rsidRPr="00045052">
        <w:rPr>
          <w:rFonts w:ascii="Helvetica" w:eastAsia="Times New Roman" w:hAnsi="Helvetica" w:cs="Helvetica"/>
          <w:sz w:val="23"/>
          <w:szCs w:val="23"/>
          <w:lang w:eastAsia="ru-RU"/>
        </w:rPr>
        <w:t>а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м</w:t>
      </w:r>
      <w:r w:rsidR="00417D17" w:rsidRPr="00045052">
        <w:rPr>
          <w:rFonts w:ascii="Helvetica" w:eastAsia="Times New Roman" w:hAnsi="Helvetica" w:cs="Helvetica"/>
          <w:sz w:val="23"/>
          <w:szCs w:val="23"/>
          <w:lang w:eastAsia="ru-RU"/>
        </w:rPr>
        <w:t>и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 своей родной владимирской земле, после чего появились «Владимирские проселки» и «Живая вода». </w:t>
      </w:r>
      <w:r w:rsidR="00C75194" w:rsidRPr="00045052">
        <w:rPr>
          <w:rFonts w:ascii="Helvetica" w:eastAsia="Times New Roman" w:hAnsi="Helvetica" w:cs="Helvetica"/>
          <w:sz w:val="23"/>
          <w:szCs w:val="23"/>
          <w:lang w:eastAsia="ru-RU"/>
        </w:rPr>
        <w:t>Сергей Константинович Никитин очень точно объяснил, для чего это было нужно: - для ощущения родины.</w:t>
      </w:r>
    </w:p>
    <w:p w:rsidR="005B4793" w:rsidRDefault="003D456A" w:rsidP="00872594">
      <w:pP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Андрей Мочалин так же ходит с этюдником по своей земле, с любовью созерцает и мастерски запечатлевает на холсте родные ему пейзажи.</w:t>
      </w:r>
      <w: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 xml:space="preserve"> </w:t>
      </w:r>
    </w:p>
    <w:p w:rsidR="003D456A" w:rsidRDefault="005B4793" w:rsidP="005B4793">
      <w:pPr>
        <w:jc w:val="center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515558"/>
          <w:sz w:val="23"/>
          <w:szCs w:val="23"/>
          <w:lang w:eastAsia="ru-RU"/>
        </w:rPr>
        <w:drawing>
          <wp:inline distT="0" distB="0" distL="0" distR="0">
            <wp:extent cx="3276600" cy="2687863"/>
            <wp:effectExtent l="0" t="0" r="0" b="0"/>
            <wp:docPr id="4" name="Рисунок 4" descr="D:\Мочалин к выставке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чалин к выставке\DSC_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05" cy="26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40" w:rsidRPr="00F50ACC" w:rsidRDefault="00103C40" w:rsidP="001F3F86">
      <w:pPr>
        <w:jc w:val="center"/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</w:pPr>
      <w:r w:rsidRPr="00F50ACC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>А. Мочалин.</w:t>
      </w:r>
      <w:r w:rsidR="001F3F86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br/>
      </w:r>
      <w:r w:rsidRPr="00F50ACC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>Березы.</w:t>
      </w:r>
      <w:r w:rsidR="00F50ACC" w:rsidRPr="00F50ACC">
        <w:rPr>
          <w:rFonts w:ascii="Helvetica" w:eastAsia="Times New Roman" w:hAnsi="Helvetica" w:cs="Helvetica"/>
          <w:color w:val="515558"/>
          <w:sz w:val="20"/>
          <w:szCs w:val="20"/>
          <w:lang w:eastAsia="ru-RU"/>
        </w:rPr>
        <w:t xml:space="preserve"> 2016. Холст, масло. 120х140</w:t>
      </w:r>
    </w:p>
    <w:p w:rsidR="00F50ACC" w:rsidRDefault="00F50ACC" w:rsidP="005B4793">
      <w:pPr>
        <w:jc w:val="center"/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p w:rsidR="00A56E1B" w:rsidRPr="00045052" w:rsidRDefault="005B4793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Зритель может не запо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мнить, сколько берез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на </w:t>
      </w:r>
      <w:r w:rsidR="00182089" w:rsidRPr="00045052">
        <w:rPr>
          <w:rFonts w:ascii="Helvetica" w:eastAsia="Times New Roman" w:hAnsi="Helvetica" w:cs="Helvetica"/>
          <w:sz w:val="23"/>
          <w:szCs w:val="23"/>
          <w:lang w:eastAsia="ru-RU"/>
        </w:rPr>
        <w:t>картине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r w:rsidR="00C539DB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но </w:t>
      </w: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>чувство родины останется надолго.</w:t>
      </w:r>
    </w:p>
    <w:p w:rsidR="009C32B3" w:rsidRPr="00045052" w:rsidRDefault="00C539DB" w:rsidP="00872594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Вот и получается, что А. Мочалин возвращает </w:t>
      </w:r>
      <w:r w:rsidR="009C32B3" w:rsidRPr="00045052">
        <w:rPr>
          <w:rFonts w:ascii="Helvetica" w:eastAsia="Times New Roman" w:hAnsi="Helvetica" w:cs="Helvetica"/>
          <w:sz w:val="23"/>
          <w:szCs w:val="23"/>
          <w:lang w:eastAsia="ru-RU"/>
        </w:rPr>
        <w:t xml:space="preserve">замученных бытом зрителей на родину. С чем и хочется поздравить всех, кто придет на выставку. </w:t>
      </w:r>
    </w:p>
    <w:p w:rsidR="00C539DB" w:rsidRPr="00045052" w:rsidRDefault="009C32B3" w:rsidP="00872594">
      <w:pPr>
        <w:rPr>
          <w:rFonts w:ascii="Helvetica" w:eastAsia="Times New Roman" w:hAnsi="Helvetica" w:cs="Helvetica"/>
          <w:caps/>
          <w:sz w:val="23"/>
          <w:szCs w:val="23"/>
          <w:lang w:eastAsia="ru-RU"/>
        </w:rPr>
      </w:pPr>
      <w:r w:rsidRPr="00045052">
        <w:rPr>
          <w:rFonts w:ascii="Helvetica" w:eastAsia="Times New Roman" w:hAnsi="Helvetica" w:cs="Helvetica"/>
          <w:caps/>
          <w:sz w:val="23"/>
          <w:szCs w:val="23"/>
          <w:lang w:eastAsia="ru-RU"/>
        </w:rPr>
        <w:t>С возвращением на родину!</w:t>
      </w:r>
    </w:p>
    <w:p w:rsidR="003D456A" w:rsidRDefault="003D456A" w:rsidP="00872594">
      <w:pP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p w:rsidR="009C32B3" w:rsidRPr="000A10F9" w:rsidRDefault="009C32B3" w:rsidP="00872594">
      <w:pP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  <w:t>Ю.Ткачев</w:t>
      </w:r>
    </w:p>
    <w:p w:rsidR="00872594" w:rsidRDefault="00872594" w:rsidP="003A71B2">
      <w:pPr>
        <w:rPr>
          <w:rFonts w:ascii="Helvetica" w:eastAsia="Times New Roman" w:hAnsi="Helvetica" w:cs="Helvetica"/>
          <w:color w:val="515558"/>
          <w:sz w:val="23"/>
          <w:szCs w:val="23"/>
          <w:lang w:eastAsia="ru-RU"/>
        </w:rPr>
      </w:pPr>
    </w:p>
    <w:sectPr w:rsidR="00872594" w:rsidSect="00D8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1B2"/>
    <w:rsid w:val="00045052"/>
    <w:rsid w:val="00045643"/>
    <w:rsid w:val="00064FE3"/>
    <w:rsid w:val="000A10F9"/>
    <w:rsid w:val="000E2CC9"/>
    <w:rsid w:val="00103C40"/>
    <w:rsid w:val="00176CA8"/>
    <w:rsid w:val="00182089"/>
    <w:rsid w:val="00195F40"/>
    <w:rsid w:val="001F3F86"/>
    <w:rsid w:val="00222BCD"/>
    <w:rsid w:val="0029319B"/>
    <w:rsid w:val="00327174"/>
    <w:rsid w:val="003A71B2"/>
    <w:rsid w:val="003D456A"/>
    <w:rsid w:val="003D69D7"/>
    <w:rsid w:val="00417D17"/>
    <w:rsid w:val="00433CF0"/>
    <w:rsid w:val="00435031"/>
    <w:rsid w:val="004454FE"/>
    <w:rsid w:val="004F1199"/>
    <w:rsid w:val="005B4793"/>
    <w:rsid w:val="00690A89"/>
    <w:rsid w:val="006A4E6A"/>
    <w:rsid w:val="00780A20"/>
    <w:rsid w:val="007A13E0"/>
    <w:rsid w:val="00872594"/>
    <w:rsid w:val="009C32B3"/>
    <w:rsid w:val="009C53A5"/>
    <w:rsid w:val="009E3710"/>
    <w:rsid w:val="00A56E1B"/>
    <w:rsid w:val="00AC3623"/>
    <w:rsid w:val="00AF6141"/>
    <w:rsid w:val="00B378EE"/>
    <w:rsid w:val="00C539DB"/>
    <w:rsid w:val="00C75194"/>
    <w:rsid w:val="00CB30A1"/>
    <w:rsid w:val="00CC4EC2"/>
    <w:rsid w:val="00D06EA6"/>
    <w:rsid w:val="00D34206"/>
    <w:rsid w:val="00D80613"/>
    <w:rsid w:val="00F039CE"/>
    <w:rsid w:val="00F50ACC"/>
    <w:rsid w:val="00F7639D"/>
    <w:rsid w:val="00FA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7DA7-9BF0-479D-80D4-BF1B17E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1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D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350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0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0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0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2016-03-24T05:44:00Z</dcterms:created>
  <dcterms:modified xsi:type="dcterms:W3CDTF">2016-04-03T18:43:00Z</dcterms:modified>
</cp:coreProperties>
</file>